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52" w:rsidRPr="00994952" w:rsidRDefault="00994952" w:rsidP="00994952">
      <w:pPr>
        <w:jc w:val="center"/>
        <w:rPr>
          <w:sz w:val="28"/>
          <w:szCs w:val="28"/>
        </w:rPr>
      </w:pPr>
      <w:r w:rsidRPr="00994952">
        <w:rPr>
          <w:sz w:val="28"/>
          <w:szCs w:val="28"/>
        </w:rPr>
        <w:t>诗词的语法特点（摘要）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作者：王力</w:t>
      </w:r>
    </w:p>
    <w:p w:rsidR="00994952" w:rsidRPr="00994952" w:rsidRDefault="00994952" w:rsidP="00994952">
      <w:pPr>
        <w:rPr>
          <w:sz w:val="24"/>
          <w:szCs w:val="24"/>
        </w:rPr>
      </w:pP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诗词的语法和散文的语法不完全一样。为字数及平仄规则所制约，诗词在语法上比较自由。这种自由，不但不妨碍读者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的了解，而且有时候还在一定程度上增加艺术效果。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关于诗词的语法特点，这里</w:t>
      </w:r>
      <w:proofErr w:type="gramStart"/>
      <w:r w:rsidRPr="00994952">
        <w:rPr>
          <w:sz w:val="24"/>
          <w:szCs w:val="24"/>
        </w:rPr>
        <w:t>拣重要</w:t>
      </w:r>
      <w:proofErr w:type="gramEnd"/>
      <w:r w:rsidRPr="00994952">
        <w:rPr>
          <w:sz w:val="24"/>
          <w:szCs w:val="24"/>
        </w:rPr>
        <w:t>的几点谈谈。</w:t>
      </w:r>
    </w:p>
    <w:p w:rsidR="00994952" w:rsidRPr="00994952" w:rsidRDefault="00994952" w:rsidP="00994952">
      <w:pPr>
        <w:rPr>
          <w:sz w:val="24"/>
          <w:szCs w:val="24"/>
        </w:rPr>
      </w:pP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（一）不完全句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诗词是最精炼的语言，要在短短的几十个字中，表现出尺幅千里的画面，所以有许多句子的结构就非压缩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不可。所谓不完全句，一般指没有谓语，或谓语不全的句子。最明显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的不完全句是所谓名词句。一个名词性的词组，就算一句话。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例如杜</w:t>
      </w:r>
      <w:r w:rsidRPr="00994952">
        <w:rPr>
          <w:sz w:val="24"/>
          <w:szCs w:val="24"/>
        </w:rPr>
        <w:t xml:space="preserve"> </w:t>
      </w:r>
      <w:proofErr w:type="gramStart"/>
      <w:r w:rsidRPr="00994952">
        <w:rPr>
          <w:sz w:val="24"/>
          <w:szCs w:val="24"/>
        </w:rPr>
        <w:t>甫</w:t>
      </w:r>
      <w:proofErr w:type="gramEnd"/>
      <w:r w:rsidRPr="00994952">
        <w:rPr>
          <w:sz w:val="24"/>
          <w:szCs w:val="24"/>
        </w:rPr>
        <w:t>的《春日忆李白》中两联：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清新</w:t>
      </w:r>
      <w:proofErr w:type="gramStart"/>
      <w:r w:rsidRPr="00994952">
        <w:rPr>
          <w:sz w:val="24"/>
          <w:szCs w:val="24"/>
        </w:rPr>
        <w:t>庾</w:t>
      </w:r>
      <w:proofErr w:type="gramEnd"/>
      <w:r w:rsidRPr="00994952">
        <w:rPr>
          <w:sz w:val="24"/>
          <w:szCs w:val="24"/>
        </w:rPr>
        <w:t>开府，俊逸</w:t>
      </w:r>
      <w:proofErr w:type="gramStart"/>
      <w:r w:rsidRPr="00994952">
        <w:rPr>
          <w:sz w:val="24"/>
          <w:szCs w:val="24"/>
        </w:rPr>
        <w:t>鲍</w:t>
      </w:r>
      <w:proofErr w:type="gramEnd"/>
      <w:r w:rsidRPr="00994952">
        <w:rPr>
          <w:sz w:val="24"/>
          <w:szCs w:val="24"/>
        </w:rPr>
        <w:t>参军。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渭北春天树，江东日暮云。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若依散文的语法看，这四句话是不完整的，但是诗人的意思已经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完全表达出来了。李白的诗，清新得像</w:t>
      </w:r>
      <w:proofErr w:type="gramStart"/>
      <w:r w:rsidRPr="00994952">
        <w:rPr>
          <w:sz w:val="24"/>
          <w:szCs w:val="24"/>
        </w:rPr>
        <w:t>庾</w:t>
      </w:r>
      <w:proofErr w:type="gramEnd"/>
      <w:r w:rsidRPr="00994952">
        <w:rPr>
          <w:sz w:val="24"/>
          <w:szCs w:val="24"/>
        </w:rPr>
        <w:t>信的诗一样，俊逸得像鲍照的诗一样。当时杜甫在渭北（长安），李白在江东，杜甫看见了</w:t>
      </w:r>
      <w:proofErr w:type="gramStart"/>
      <w:r w:rsidRPr="00994952">
        <w:rPr>
          <w:sz w:val="24"/>
          <w:szCs w:val="24"/>
        </w:rPr>
        <w:t>暮</w:t>
      </w:r>
      <w:proofErr w:type="gramEnd"/>
      <w:r w:rsidRPr="00994952">
        <w:rPr>
          <w:sz w:val="24"/>
          <w:szCs w:val="24"/>
        </w:rPr>
        <w:t>云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春树，触景生情，就引起了甜蜜的友谊的回忆来，这个意思不是很清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楚吗？假如增加一些字，反而令人感到是多余的了。</w:t>
      </w:r>
      <w:r w:rsidRPr="00994952">
        <w:rPr>
          <w:sz w:val="24"/>
          <w:szCs w:val="24"/>
        </w:rPr>
        <w:t xml:space="preserve"> 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崔颢《黄鹤楼》：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晴川历历汉阳树，芳草萋萋鹦鹉洲。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这里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有四层意思：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晴川历历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是一个句子，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芳草萋萋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是一个句子，</w:t>
      </w:r>
      <w:r w:rsidRPr="00994952">
        <w:rPr>
          <w:sz w:val="24"/>
          <w:szCs w:val="24"/>
        </w:rPr>
        <w:t xml:space="preserve"> "</w:t>
      </w:r>
      <w:proofErr w:type="gramStart"/>
      <w:r w:rsidRPr="00994952">
        <w:rPr>
          <w:sz w:val="24"/>
          <w:szCs w:val="24"/>
        </w:rPr>
        <w:t>汉阳树</w:t>
      </w:r>
      <w:proofErr w:type="gramEnd"/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与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鹦鹉洲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则不成为句子。但是，</w:t>
      </w:r>
      <w:proofErr w:type="gramStart"/>
      <w:r w:rsidRPr="00994952">
        <w:rPr>
          <w:sz w:val="24"/>
          <w:szCs w:val="24"/>
        </w:rPr>
        <w:t>汉阳树</w:t>
      </w:r>
      <w:proofErr w:type="gramEnd"/>
      <w:r w:rsidRPr="00994952">
        <w:rPr>
          <w:sz w:val="24"/>
          <w:szCs w:val="24"/>
        </w:rPr>
        <w:t>和晴川的关系，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芳草和鹦鹉洲的关系，却是表达出来了。因为晴川历历，所以</w:t>
      </w:r>
      <w:proofErr w:type="gramStart"/>
      <w:r w:rsidRPr="00994952">
        <w:rPr>
          <w:sz w:val="24"/>
          <w:szCs w:val="24"/>
        </w:rPr>
        <w:t>汉阳树</w:t>
      </w:r>
      <w:proofErr w:type="gramEnd"/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更看得清楚了；因为芳草萋萋，所以鹦鹉</w:t>
      </w:r>
      <w:proofErr w:type="gramStart"/>
      <w:r w:rsidRPr="00994952">
        <w:rPr>
          <w:sz w:val="24"/>
          <w:szCs w:val="24"/>
        </w:rPr>
        <w:t>洲更加</w:t>
      </w:r>
      <w:proofErr w:type="gramEnd"/>
      <w:r w:rsidRPr="00994952">
        <w:rPr>
          <w:sz w:val="24"/>
          <w:szCs w:val="24"/>
        </w:rPr>
        <w:t>美丽了。</w:t>
      </w:r>
      <w:r w:rsidRPr="00994952">
        <w:rPr>
          <w:sz w:val="24"/>
          <w:szCs w:val="24"/>
        </w:rPr>
        <w:t xml:space="preserve"> 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杜甫《月夜》：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香雾云鬟湿，清辉玉臂寒。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这里也有四层意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思：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云</w:t>
      </w:r>
      <w:proofErr w:type="gramStart"/>
      <w:r w:rsidRPr="00994952">
        <w:rPr>
          <w:sz w:val="24"/>
          <w:szCs w:val="24"/>
        </w:rPr>
        <w:t>鬟</w:t>
      </w:r>
      <w:proofErr w:type="gramEnd"/>
      <w:r w:rsidRPr="00994952">
        <w:rPr>
          <w:sz w:val="24"/>
          <w:szCs w:val="24"/>
        </w:rPr>
        <w:t>湿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是一个句子形式，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玉臂寒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是一个句子形式，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香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雾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清辉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则不成为句子形式。但是，香雾和云</w:t>
      </w:r>
      <w:proofErr w:type="gramStart"/>
      <w:r w:rsidRPr="00994952">
        <w:rPr>
          <w:sz w:val="24"/>
          <w:szCs w:val="24"/>
        </w:rPr>
        <w:t>鬟</w:t>
      </w:r>
      <w:proofErr w:type="gramEnd"/>
      <w:r w:rsidRPr="00994952">
        <w:rPr>
          <w:sz w:val="24"/>
          <w:szCs w:val="24"/>
        </w:rPr>
        <w:t>的关系，清辉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和玉臂的关系，却是很清楚了。杜甫怀念妻子，想象她在鄜州独自</w:t>
      </w:r>
      <w:proofErr w:type="gramStart"/>
      <w:r w:rsidRPr="00994952">
        <w:rPr>
          <w:sz w:val="24"/>
          <w:szCs w:val="24"/>
        </w:rPr>
        <w:t>一</w:t>
      </w:r>
      <w:proofErr w:type="gramEnd"/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个人观看中秋的明月，在乱离中怀念丈夫，深夜还不睡觉，云</w:t>
      </w:r>
      <w:proofErr w:type="gramStart"/>
      <w:r w:rsidRPr="00994952">
        <w:rPr>
          <w:sz w:val="24"/>
          <w:szCs w:val="24"/>
        </w:rPr>
        <w:t>鬟</w:t>
      </w:r>
      <w:proofErr w:type="gramEnd"/>
      <w:r w:rsidRPr="00994952">
        <w:rPr>
          <w:sz w:val="24"/>
          <w:szCs w:val="24"/>
        </w:rPr>
        <w:t>为露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水所侵，已经湿了，</w:t>
      </w:r>
      <w:proofErr w:type="gramStart"/>
      <w:r w:rsidRPr="00994952">
        <w:rPr>
          <w:sz w:val="24"/>
          <w:szCs w:val="24"/>
        </w:rPr>
        <w:t>有似香雾</w:t>
      </w:r>
      <w:proofErr w:type="gramEnd"/>
      <w:r w:rsidRPr="00994952">
        <w:rPr>
          <w:sz w:val="24"/>
          <w:szCs w:val="24"/>
        </w:rPr>
        <w:t>；玉臂为明月的清辉所照，越来越感到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寒冷了。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有时候，表面上好像有主语，有动词，有宾语，其实仍是不完全句。如苏轼《新城道中》：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岭</w:t>
      </w:r>
      <w:proofErr w:type="gramStart"/>
      <w:r w:rsidRPr="00994952">
        <w:rPr>
          <w:sz w:val="24"/>
          <w:szCs w:val="24"/>
        </w:rPr>
        <w:t>上晴云披絮</w:t>
      </w:r>
      <w:proofErr w:type="gramEnd"/>
      <w:r w:rsidRPr="00994952">
        <w:rPr>
          <w:sz w:val="24"/>
          <w:szCs w:val="24"/>
        </w:rPr>
        <w:t>帽，树头初日挂铜</w:t>
      </w:r>
      <w:proofErr w:type="gramStart"/>
      <w:r w:rsidRPr="00994952">
        <w:rPr>
          <w:sz w:val="24"/>
          <w:szCs w:val="24"/>
        </w:rPr>
        <w:t>钲</w:t>
      </w:r>
      <w:proofErr w:type="gramEnd"/>
      <w:r w:rsidRPr="00994952">
        <w:rPr>
          <w:sz w:val="24"/>
          <w:szCs w:val="24"/>
        </w:rPr>
        <w:t>. "</w:t>
      </w:r>
      <w:r w:rsidRPr="00994952">
        <w:rPr>
          <w:sz w:val="24"/>
          <w:szCs w:val="24"/>
        </w:rPr>
        <w:t>这不是两个意思，而是四个意思。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云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并不是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披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的主语，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日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也不是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挂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的主语</w:t>
      </w:r>
      <w:r w:rsidRPr="00994952">
        <w:rPr>
          <w:sz w:val="24"/>
          <w:szCs w:val="24"/>
        </w:rPr>
        <w:t xml:space="preserve">. </w:t>
      </w:r>
      <w:r w:rsidRPr="00994952">
        <w:rPr>
          <w:sz w:val="24"/>
          <w:szCs w:val="24"/>
        </w:rPr>
        <w:t>岭上积聚了晴云，好像披上了絮帽；树头初升起了太阳，好像挂上了铜</w:t>
      </w:r>
      <w:proofErr w:type="gramStart"/>
      <w:r w:rsidRPr="00994952">
        <w:rPr>
          <w:sz w:val="24"/>
          <w:szCs w:val="24"/>
        </w:rPr>
        <w:t>钲</w:t>
      </w:r>
      <w:proofErr w:type="gramEnd"/>
      <w:r w:rsidRPr="00994952">
        <w:rPr>
          <w:sz w:val="24"/>
          <w:szCs w:val="24"/>
        </w:rPr>
        <w:t>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有时候，副词不一定要像在散文中那样修饰动词。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例如毛主席《沁园春。长沙》里说：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恰同学少年，风华正茂；书生意气，挥斥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方</w:t>
      </w:r>
      <w:proofErr w:type="gramStart"/>
      <w:r w:rsidRPr="00994952">
        <w:rPr>
          <w:sz w:val="24"/>
          <w:szCs w:val="24"/>
        </w:rPr>
        <w:t>遒</w:t>
      </w:r>
      <w:proofErr w:type="gramEnd"/>
      <w:r w:rsidRPr="00994952">
        <w:rPr>
          <w:sz w:val="24"/>
          <w:szCs w:val="24"/>
        </w:rPr>
        <w:t>。</w:t>
      </w:r>
      <w:r w:rsidRPr="00994952">
        <w:rPr>
          <w:sz w:val="24"/>
          <w:szCs w:val="24"/>
        </w:rPr>
        <w:t>" "</w:t>
      </w:r>
      <w:r w:rsidRPr="00994952">
        <w:rPr>
          <w:sz w:val="24"/>
          <w:szCs w:val="24"/>
        </w:rPr>
        <w:t>恰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字是副词，后面没有紧跟着动词。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又如《菩萨蛮》（大柏地）里说：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雨后复斜阳，关山阵阵苍。</w:t>
      </w:r>
      <w:r w:rsidRPr="00994952">
        <w:rPr>
          <w:sz w:val="24"/>
          <w:szCs w:val="24"/>
        </w:rPr>
        <w:t xml:space="preserve"> ""</w:t>
      </w:r>
      <w:r w:rsidRPr="00994952">
        <w:rPr>
          <w:sz w:val="24"/>
          <w:szCs w:val="24"/>
        </w:rPr>
        <w:t>复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字是副词，也没有修饰动词。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应当指出，所谓不完全句，只是从语法上去分析的。我们不能认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为诗人们有意识地造成不完全句。诗的语言本来就像一幅幅的画面，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很难机械地从语法结构上去理解它。这里只想强调一点，就是诗的语言要比散文的语言精炼得多。</w:t>
      </w:r>
    </w:p>
    <w:p w:rsidR="00994952" w:rsidRPr="00994952" w:rsidRDefault="00994952" w:rsidP="00994952">
      <w:pPr>
        <w:rPr>
          <w:sz w:val="24"/>
          <w:szCs w:val="24"/>
        </w:rPr>
      </w:pP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lastRenderedPageBreak/>
        <w:t>（二）语序的变换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在诗词中，为了适应声律的要求，在不损害原意的原则下，诗人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们可以对语序作适当的变换</w:t>
      </w:r>
      <w:r w:rsidRPr="00994952">
        <w:rPr>
          <w:sz w:val="24"/>
          <w:szCs w:val="24"/>
        </w:rPr>
        <w:t xml:space="preserve">. </w:t>
      </w:r>
      <w:r w:rsidRPr="00994952">
        <w:rPr>
          <w:sz w:val="24"/>
          <w:szCs w:val="24"/>
        </w:rPr>
        <w:t>现在举出毛主席诗词中的几个例子来讨论。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七律《送瘟神》第二首：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春风杨柳万千条，六亿神州尽舜尧。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第二句的意思是中国（神州）六亿人民都是尧舜。依平仄规则是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仄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仄平</w:t>
      </w:r>
      <w:proofErr w:type="gramStart"/>
      <w:r w:rsidRPr="00994952">
        <w:rPr>
          <w:sz w:val="24"/>
          <w:szCs w:val="24"/>
        </w:rPr>
        <w:t>平仄</w:t>
      </w:r>
      <w:proofErr w:type="gramEnd"/>
      <w:r w:rsidRPr="00994952">
        <w:rPr>
          <w:sz w:val="24"/>
          <w:szCs w:val="24"/>
        </w:rPr>
        <w:t>仄平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，所以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六亿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放在第一二两字，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神州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放在第三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四两字，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尧舜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说成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舜尧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。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尧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字放在句末，还有押韵的原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因。</w:t>
      </w:r>
      <w:r w:rsidRPr="00994952">
        <w:rPr>
          <w:sz w:val="24"/>
          <w:szCs w:val="24"/>
        </w:rPr>
        <w:t xml:space="preserve"> 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《浣溪沙。</w:t>
      </w:r>
      <w:r w:rsidRPr="00994952">
        <w:rPr>
          <w:sz w:val="24"/>
          <w:szCs w:val="24"/>
        </w:rPr>
        <w:t>1950</w:t>
      </w:r>
      <w:r w:rsidRPr="00994952">
        <w:rPr>
          <w:sz w:val="24"/>
          <w:szCs w:val="24"/>
        </w:rPr>
        <w:t>年国庆观剧》后</w:t>
      </w:r>
      <w:proofErr w:type="gramStart"/>
      <w:r w:rsidRPr="00994952">
        <w:rPr>
          <w:sz w:val="24"/>
          <w:szCs w:val="24"/>
        </w:rPr>
        <w:t>阕</w:t>
      </w:r>
      <w:proofErr w:type="gramEnd"/>
      <w:r w:rsidRPr="00994952">
        <w:rPr>
          <w:sz w:val="24"/>
          <w:szCs w:val="24"/>
        </w:rPr>
        <w:t>第一句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一唱雄鸡天下白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，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是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雄鸡一唱天下白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的意思。依平仄规则是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仄</w:t>
      </w:r>
      <w:proofErr w:type="gramStart"/>
      <w:r w:rsidRPr="00994952">
        <w:rPr>
          <w:sz w:val="24"/>
          <w:szCs w:val="24"/>
        </w:rPr>
        <w:t>仄</w:t>
      </w:r>
      <w:proofErr w:type="gramEnd"/>
      <w:r w:rsidRPr="00994952">
        <w:rPr>
          <w:sz w:val="24"/>
          <w:szCs w:val="24"/>
        </w:rPr>
        <w:t>平平平仄</w:t>
      </w:r>
      <w:proofErr w:type="gramStart"/>
      <w:r w:rsidRPr="00994952">
        <w:rPr>
          <w:sz w:val="24"/>
          <w:szCs w:val="24"/>
        </w:rPr>
        <w:t>仄</w:t>
      </w:r>
      <w:proofErr w:type="gramEnd"/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，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所以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一唱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放在第一二两字，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雄鸡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放在第三四两字。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《西江月。井冈山》后</w:t>
      </w:r>
      <w:proofErr w:type="gramStart"/>
      <w:r w:rsidRPr="00994952">
        <w:rPr>
          <w:sz w:val="24"/>
          <w:szCs w:val="24"/>
        </w:rPr>
        <w:t>阕</w:t>
      </w:r>
      <w:proofErr w:type="gramEnd"/>
      <w:r w:rsidRPr="00994952">
        <w:rPr>
          <w:sz w:val="24"/>
          <w:szCs w:val="24"/>
        </w:rPr>
        <w:t>第一二两句：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早已森严壁垒，更加众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志成城。</w:t>
      </w:r>
      <w:r w:rsidRPr="00994952">
        <w:rPr>
          <w:sz w:val="24"/>
          <w:szCs w:val="24"/>
        </w:rPr>
        <w:t>""</w:t>
      </w:r>
      <w:r w:rsidRPr="00994952">
        <w:rPr>
          <w:sz w:val="24"/>
          <w:szCs w:val="24"/>
        </w:rPr>
        <w:t>壁垒森严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众志成城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都是成语，但是，由于第一句应该是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仄</w:t>
      </w:r>
      <w:proofErr w:type="gramStart"/>
      <w:r w:rsidRPr="00994952">
        <w:rPr>
          <w:sz w:val="24"/>
          <w:szCs w:val="24"/>
        </w:rPr>
        <w:t>仄</w:t>
      </w:r>
      <w:proofErr w:type="gramEnd"/>
      <w:r w:rsidRPr="00994952">
        <w:rPr>
          <w:sz w:val="24"/>
          <w:szCs w:val="24"/>
        </w:rPr>
        <w:t>平</w:t>
      </w:r>
      <w:proofErr w:type="gramStart"/>
      <w:r w:rsidRPr="00994952">
        <w:rPr>
          <w:sz w:val="24"/>
          <w:szCs w:val="24"/>
        </w:rPr>
        <w:t>平仄</w:t>
      </w:r>
      <w:proofErr w:type="gramEnd"/>
      <w:r w:rsidRPr="00994952">
        <w:rPr>
          <w:sz w:val="24"/>
          <w:szCs w:val="24"/>
        </w:rPr>
        <w:t>仄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，所以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森严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放在第三四两字，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壁垒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放在第五六两字。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《浪淘沙。北戴河》最后两句：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萧瑟秋风今又是，换了人间！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曹操《观沧海》原诗的句子是：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秋风萧瑟，洪波涌起。</w:t>
      </w:r>
      <w:r w:rsidRPr="00994952">
        <w:rPr>
          <w:sz w:val="24"/>
          <w:szCs w:val="24"/>
        </w:rPr>
        <w:t xml:space="preserve">” </w:t>
      </w:r>
      <w:r w:rsidRPr="00994952">
        <w:rPr>
          <w:sz w:val="24"/>
          <w:szCs w:val="24"/>
        </w:rPr>
        <w:t>依《浪淘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沙》的规则，这两句的平仄应该是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仄仄平平平仄仄，仄仄平平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，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所以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萧瑟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放在第一二两字，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秋风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放在第三四两字。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语序的变换，有时也不能单纯了解为适应声律的要求。它还有积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极的意义，那就是增加诗味，使句子成为诗的语言。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杜甫《秋兴》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（第八首）</w:t>
      </w:r>
      <w:r w:rsidRPr="00994952">
        <w:rPr>
          <w:sz w:val="24"/>
          <w:szCs w:val="24"/>
        </w:rPr>
        <w:t>"</w:t>
      </w:r>
      <w:proofErr w:type="gramStart"/>
      <w:r w:rsidRPr="00994952">
        <w:rPr>
          <w:sz w:val="24"/>
          <w:szCs w:val="24"/>
        </w:rPr>
        <w:t>香稻啄余</w:t>
      </w:r>
      <w:proofErr w:type="gramEnd"/>
      <w:r w:rsidRPr="00994952">
        <w:rPr>
          <w:sz w:val="24"/>
          <w:szCs w:val="24"/>
        </w:rPr>
        <w:t>鹦鹉粒，碧</w:t>
      </w:r>
      <w:proofErr w:type="gramStart"/>
      <w:r w:rsidRPr="00994952">
        <w:rPr>
          <w:sz w:val="24"/>
          <w:szCs w:val="24"/>
        </w:rPr>
        <w:t>梧</w:t>
      </w:r>
      <w:proofErr w:type="gramEnd"/>
      <w:r w:rsidRPr="00994952">
        <w:rPr>
          <w:sz w:val="24"/>
          <w:szCs w:val="24"/>
        </w:rPr>
        <w:t>栖老</w:t>
      </w:r>
      <w:proofErr w:type="gramStart"/>
      <w:r w:rsidRPr="00994952">
        <w:rPr>
          <w:sz w:val="24"/>
          <w:szCs w:val="24"/>
        </w:rPr>
        <w:t>凤皇枝</w:t>
      </w:r>
      <w:proofErr w:type="gramEnd"/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，有人认为就是</w:t>
      </w:r>
      <w:r w:rsidRPr="00994952">
        <w:rPr>
          <w:sz w:val="24"/>
          <w:szCs w:val="24"/>
        </w:rPr>
        <w:t xml:space="preserve"> "</w:t>
      </w:r>
      <w:r w:rsidRPr="00994952">
        <w:rPr>
          <w:sz w:val="24"/>
          <w:szCs w:val="24"/>
        </w:rPr>
        <w:t>鹦鹉</w:t>
      </w:r>
      <w:proofErr w:type="gramStart"/>
      <w:r w:rsidRPr="00994952">
        <w:rPr>
          <w:sz w:val="24"/>
          <w:szCs w:val="24"/>
        </w:rPr>
        <w:t>啄</w:t>
      </w:r>
      <w:proofErr w:type="gramEnd"/>
      <w:r w:rsidRPr="00994952">
        <w:rPr>
          <w:sz w:val="24"/>
          <w:szCs w:val="24"/>
        </w:rPr>
        <w:t>余香稻粒，</w:t>
      </w:r>
      <w:proofErr w:type="gramStart"/>
      <w:r w:rsidRPr="00994952">
        <w:rPr>
          <w:sz w:val="24"/>
          <w:szCs w:val="24"/>
        </w:rPr>
        <w:t>凤皇栖老</w:t>
      </w:r>
      <w:proofErr w:type="gramEnd"/>
      <w:r w:rsidRPr="00994952">
        <w:rPr>
          <w:sz w:val="24"/>
          <w:szCs w:val="24"/>
        </w:rPr>
        <w:t>碧</w:t>
      </w:r>
      <w:proofErr w:type="gramStart"/>
      <w:r w:rsidRPr="00994952">
        <w:rPr>
          <w:sz w:val="24"/>
          <w:szCs w:val="24"/>
        </w:rPr>
        <w:t>梧</w:t>
      </w:r>
      <w:proofErr w:type="gramEnd"/>
      <w:r w:rsidRPr="00994952">
        <w:rPr>
          <w:sz w:val="24"/>
          <w:szCs w:val="24"/>
        </w:rPr>
        <w:t>枝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。那是不对的。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香稻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、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碧</w:t>
      </w:r>
      <w:proofErr w:type="gramStart"/>
      <w:r w:rsidRPr="00994952">
        <w:rPr>
          <w:sz w:val="24"/>
          <w:szCs w:val="24"/>
        </w:rPr>
        <w:t>梧</w:t>
      </w:r>
      <w:proofErr w:type="gramEnd"/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放在前面，表示诗人所咏的是香稻和</w:t>
      </w:r>
      <w:proofErr w:type="gramStart"/>
      <w:r w:rsidRPr="00994952">
        <w:rPr>
          <w:sz w:val="24"/>
          <w:szCs w:val="24"/>
        </w:rPr>
        <w:t>碧梧</w:t>
      </w:r>
      <w:proofErr w:type="gramEnd"/>
      <w:r w:rsidRPr="00994952">
        <w:rPr>
          <w:sz w:val="24"/>
          <w:szCs w:val="24"/>
        </w:rPr>
        <w:t>，如果把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鹦鹉</w:t>
      </w:r>
      <w:r w:rsidRPr="00994952">
        <w:rPr>
          <w:sz w:val="24"/>
          <w:szCs w:val="24"/>
        </w:rPr>
        <w:t>""</w:t>
      </w:r>
      <w:r w:rsidRPr="00994952">
        <w:rPr>
          <w:sz w:val="24"/>
          <w:szCs w:val="24"/>
        </w:rPr>
        <w:t>凤皇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挪到前面去，诗人所咏的对象就变为鹦鹉与凤皇，不合秋兴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的题目了。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又如杜甫《曲江》（第一首）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且看欲尽花经眼，</w:t>
      </w:r>
      <w:proofErr w:type="gramStart"/>
      <w:r w:rsidRPr="00994952">
        <w:rPr>
          <w:sz w:val="24"/>
          <w:szCs w:val="24"/>
        </w:rPr>
        <w:t>莫厌伤</w:t>
      </w:r>
      <w:proofErr w:type="gramEnd"/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多酒</w:t>
      </w:r>
      <w:proofErr w:type="gramStart"/>
      <w:r w:rsidRPr="00994952">
        <w:rPr>
          <w:sz w:val="24"/>
          <w:szCs w:val="24"/>
        </w:rPr>
        <w:t>入唇</w:t>
      </w:r>
      <w:r w:rsidRPr="00994952">
        <w:rPr>
          <w:sz w:val="24"/>
          <w:szCs w:val="24"/>
        </w:rPr>
        <w:t>"</w:t>
      </w:r>
      <w:proofErr w:type="gramEnd"/>
      <w:r w:rsidRPr="00994952">
        <w:rPr>
          <w:sz w:val="24"/>
          <w:szCs w:val="24"/>
        </w:rPr>
        <w:t>，上句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经眼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二字好像是多余的，下句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伤多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（感伤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很多）似应放在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莫厌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的前面，如果真按这样去修改，即使平仄不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失调，也是诗味索然的。这些地方，如果按照散文的语法来要求，那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就是不懂诗词的艺术了。</w:t>
      </w:r>
    </w:p>
    <w:p w:rsidR="00994952" w:rsidRPr="00994952" w:rsidRDefault="00994952" w:rsidP="00994952">
      <w:pPr>
        <w:rPr>
          <w:sz w:val="24"/>
          <w:szCs w:val="24"/>
        </w:rPr>
      </w:pP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（三）对仗上的语法问题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诗词的对仗，</w:t>
      </w:r>
      <w:proofErr w:type="gramStart"/>
      <w:r w:rsidRPr="00994952">
        <w:rPr>
          <w:sz w:val="24"/>
          <w:szCs w:val="24"/>
        </w:rPr>
        <w:t>出句和</w:t>
      </w:r>
      <w:proofErr w:type="gramEnd"/>
      <w:r w:rsidRPr="00994952">
        <w:rPr>
          <w:sz w:val="24"/>
          <w:szCs w:val="24"/>
        </w:rPr>
        <w:t>对句常常的同一句型的。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例如：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王维《使至塞上》：</w:t>
      </w:r>
      <w:r w:rsidRPr="00994952">
        <w:rPr>
          <w:sz w:val="24"/>
          <w:szCs w:val="24"/>
        </w:rPr>
        <w:t>"</w:t>
      </w:r>
      <w:proofErr w:type="gramStart"/>
      <w:r w:rsidRPr="00994952">
        <w:rPr>
          <w:sz w:val="24"/>
          <w:szCs w:val="24"/>
        </w:rPr>
        <w:t>征蓬出</w:t>
      </w:r>
      <w:proofErr w:type="gramEnd"/>
      <w:r w:rsidRPr="00994952">
        <w:rPr>
          <w:sz w:val="24"/>
          <w:szCs w:val="24"/>
        </w:rPr>
        <w:t>汉塞，归雁入胡天。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主语是名词前面加上动词定语，动词是单音词，宾语是名词前面加上专名定语。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毛主席《送瘟神》：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红雨随心翻作浪，青山着意化为桥。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主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语是颜色修饰的名词，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随心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、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着意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这两个动宾结构用作状语，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用它们来修饰动词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翻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化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，动词后面有补语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作浪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为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桥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语法结构相同的句子（即同句型的句子）相为对仗，这是正格。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但是我们同时应该注意到：诗词的对仗还有另一种情况，就是只要求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字面相对，而不要求句型相同。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例如：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杜甫《八阵图》：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功盖三分国，名成八阵图</w:t>
      </w:r>
      <w:r w:rsidRPr="00994952">
        <w:rPr>
          <w:sz w:val="24"/>
          <w:szCs w:val="24"/>
        </w:rPr>
        <w:t>. ""</w:t>
      </w:r>
      <w:r w:rsidRPr="00994952">
        <w:rPr>
          <w:sz w:val="24"/>
          <w:szCs w:val="24"/>
        </w:rPr>
        <w:t>三分国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是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盖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的直接宾语，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八阵图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却不是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成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的直接宾语</w:t>
      </w:r>
      <w:r w:rsidRPr="00994952">
        <w:rPr>
          <w:sz w:val="24"/>
          <w:szCs w:val="24"/>
        </w:rPr>
        <w:t>.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韩愈《精卫填海》：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口衔山石细，</w:t>
      </w:r>
      <w:proofErr w:type="gramStart"/>
      <w:r w:rsidRPr="00994952">
        <w:rPr>
          <w:sz w:val="24"/>
          <w:szCs w:val="24"/>
        </w:rPr>
        <w:t>心望海波</w:t>
      </w:r>
      <w:proofErr w:type="gramEnd"/>
      <w:r w:rsidRPr="00994952">
        <w:rPr>
          <w:sz w:val="24"/>
          <w:szCs w:val="24"/>
        </w:rPr>
        <w:t>平。</w:t>
      </w:r>
      <w:r w:rsidRPr="00994952">
        <w:rPr>
          <w:sz w:val="24"/>
          <w:szCs w:val="24"/>
        </w:rPr>
        <w:t>""</w:t>
      </w:r>
      <w:r w:rsidRPr="00994952">
        <w:rPr>
          <w:sz w:val="24"/>
          <w:szCs w:val="24"/>
        </w:rPr>
        <w:t>细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字是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修饰语后置，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山石细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等于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细山石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；对句则是一个</w:t>
      </w:r>
      <w:proofErr w:type="gramStart"/>
      <w:r w:rsidRPr="00994952">
        <w:rPr>
          <w:sz w:val="24"/>
          <w:szCs w:val="24"/>
        </w:rPr>
        <w:t>递系句</w:t>
      </w:r>
      <w:proofErr w:type="gramEnd"/>
      <w:r w:rsidRPr="00994952">
        <w:rPr>
          <w:sz w:val="24"/>
          <w:szCs w:val="24"/>
        </w:rPr>
        <w:t>：</w:t>
      </w:r>
      <w:r w:rsidRPr="00994952">
        <w:rPr>
          <w:sz w:val="24"/>
          <w:szCs w:val="24"/>
        </w:rPr>
        <w:t xml:space="preserve"> "</w:t>
      </w:r>
      <w:r w:rsidRPr="00994952">
        <w:rPr>
          <w:sz w:val="24"/>
          <w:szCs w:val="24"/>
        </w:rPr>
        <w:t>心里希望海波变为平静</w:t>
      </w:r>
      <w:r w:rsidRPr="00994952">
        <w:rPr>
          <w:sz w:val="24"/>
          <w:szCs w:val="24"/>
        </w:rPr>
        <w:t>. "</w:t>
      </w:r>
      <w:r w:rsidRPr="00994952">
        <w:rPr>
          <w:sz w:val="24"/>
          <w:szCs w:val="24"/>
        </w:rPr>
        <w:t>我们可以倒过来说</w:t>
      </w:r>
      <w:r w:rsidRPr="00994952">
        <w:rPr>
          <w:sz w:val="24"/>
          <w:szCs w:val="24"/>
        </w:rPr>
        <w:t>"</w:t>
      </w:r>
      <w:proofErr w:type="gramStart"/>
      <w:r w:rsidRPr="00994952">
        <w:rPr>
          <w:sz w:val="24"/>
          <w:szCs w:val="24"/>
        </w:rPr>
        <w:t>口衔细的</w:t>
      </w:r>
      <w:proofErr w:type="gramEnd"/>
      <w:r w:rsidRPr="00994952">
        <w:rPr>
          <w:sz w:val="24"/>
          <w:szCs w:val="24"/>
        </w:rPr>
        <w:t>山石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，但不能说</w:t>
      </w:r>
      <w:r w:rsidRPr="00994952">
        <w:rPr>
          <w:sz w:val="24"/>
          <w:szCs w:val="24"/>
        </w:rPr>
        <w:t>"</w:t>
      </w:r>
      <w:proofErr w:type="gramStart"/>
      <w:r w:rsidRPr="00994952">
        <w:rPr>
          <w:sz w:val="24"/>
          <w:szCs w:val="24"/>
        </w:rPr>
        <w:t>心望平</w:t>
      </w:r>
      <w:proofErr w:type="gramEnd"/>
      <w:r w:rsidRPr="00994952">
        <w:rPr>
          <w:sz w:val="24"/>
          <w:szCs w:val="24"/>
        </w:rPr>
        <w:t>的海波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。</w:t>
      </w:r>
      <w:r w:rsidRPr="00994952">
        <w:rPr>
          <w:sz w:val="24"/>
          <w:szCs w:val="24"/>
        </w:rPr>
        <w:t xml:space="preserve"> 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毛主席的七律《赠柳亚子先生》：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牢骚太盛防肠断，风物长宜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放眼量。</w:t>
      </w:r>
      <w:r w:rsidRPr="00994952">
        <w:rPr>
          <w:sz w:val="24"/>
          <w:szCs w:val="24"/>
        </w:rPr>
        <w:t>""</w:t>
      </w:r>
      <w:r w:rsidRPr="00994952">
        <w:rPr>
          <w:sz w:val="24"/>
          <w:szCs w:val="24"/>
        </w:rPr>
        <w:t>太盛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lastRenderedPageBreak/>
        <w:t>是连上读的，它是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牢骚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的谓语：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长宜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是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连下读的，它是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放眼量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的状语</w:t>
      </w:r>
      <w:r w:rsidRPr="00994952">
        <w:rPr>
          <w:sz w:val="24"/>
          <w:szCs w:val="24"/>
        </w:rPr>
        <w:t>. "</w:t>
      </w:r>
      <w:r w:rsidRPr="00994952">
        <w:rPr>
          <w:sz w:val="24"/>
          <w:szCs w:val="24"/>
        </w:rPr>
        <w:t>肠断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连念，是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防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的宾语：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放眼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连念，是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量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的状语，二者的语法结构也不相同。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由上面一些例子看来，可见对仗是不能太拘泥于句型相同的。</w:t>
      </w:r>
      <w:proofErr w:type="gramStart"/>
      <w:r w:rsidRPr="00994952">
        <w:rPr>
          <w:sz w:val="24"/>
          <w:szCs w:val="24"/>
        </w:rPr>
        <w:t>一</w:t>
      </w:r>
      <w:proofErr w:type="gramEnd"/>
      <w:r w:rsidRPr="00994952">
        <w:rPr>
          <w:sz w:val="24"/>
          <w:szCs w:val="24"/>
        </w:rPr>
        <w:t xml:space="preserve"> </w:t>
      </w:r>
      <w:proofErr w:type="gramStart"/>
      <w:r w:rsidRPr="00994952">
        <w:rPr>
          <w:sz w:val="24"/>
          <w:szCs w:val="24"/>
        </w:rPr>
        <w:t>切形式</w:t>
      </w:r>
      <w:proofErr w:type="gramEnd"/>
      <w:r w:rsidRPr="00994952">
        <w:rPr>
          <w:sz w:val="24"/>
          <w:szCs w:val="24"/>
        </w:rPr>
        <w:t>要服从于思想内容，对仗的句型也不能例外。</w:t>
      </w:r>
    </w:p>
    <w:p w:rsidR="00994952" w:rsidRPr="00994952" w:rsidRDefault="00994952" w:rsidP="00994952">
      <w:pPr>
        <w:rPr>
          <w:sz w:val="24"/>
          <w:szCs w:val="24"/>
        </w:rPr>
      </w:pP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（四）炼句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炼句是修辞问题，同时也常常是语法问题</w:t>
      </w:r>
      <w:r w:rsidRPr="00994952">
        <w:rPr>
          <w:sz w:val="24"/>
          <w:szCs w:val="24"/>
        </w:rPr>
        <w:t xml:space="preserve">. </w:t>
      </w:r>
      <w:r w:rsidRPr="00994952">
        <w:rPr>
          <w:sz w:val="24"/>
          <w:szCs w:val="24"/>
        </w:rPr>
        <w:t>诗人们最讲究炼句；把一个句子炼好了，全诗为之生色不少。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炼句，常常也就是炼字。就一般说，诗句中最重要的一个字就是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谓语的中心词（称为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谓词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）。把这个中心词炼好了，这是所谓</w:t>
      </w:r>
      <w:proofErr w:type="gramStart"/>
      <w:r w:rsidRPr="00994952">
        <w:rPr>
          <w:sz w:val="24"/>
          <w:szCs w:val="24"/>
        </w:rPr>
        <w:t>一</w:t>
      </w:r>
      <w:proofErr w:type="gramEnd"/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字千金，诗句就变为生动的、形象的了。著名的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推敲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的故事正是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说明这个道理的。相传贾岛在驴背上得句：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鸟宿池边树，僧敲月下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门</w:t>
      </w:r>
      <w:r w:rsidRPr="00994952">
        <w:rPr>
          <w:sz w:val="24"/>
          <w:szCs w:val="24"/>
        </w:rPr>
        <w:t>. "</w:t>
      </w:r>
      <w:r w:rsidRPr="00994952">
        <w:rPr>
          <w:sz w:val="24"/>
          <w:szCs w:val="24"/>
        </w:rPr>
        <w:t>他想用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推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字，又想用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敲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字，犹豫不决，用手作推敲的样子，不知不觉地冲撞了京兆</w:t>
      </w:r>
      <w:proofErr w:type="gramStart"/>
      <w:r w:rsidRPr="00994952">
        <w:rPr>
          <w:sz w:val="24"/>
          <w:szCs w:val="24"/>
        </w:rPr>
        <w:t>尹</w:t>
      </w:r>
      <w:proofErr w:type="gramEnd"/>
      <w:r w:rsidRPr="00994952">
        <w:rPr>
          <w:sz w:val="24"/>
          <w:szCs w:val="24"/>
        </w:rPr>
        <w:t>韩愈的前导，韩愈问明白了，就替他决定了用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敲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字。这个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敲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字，也正是谓语的中心词</w:t>
      </w:r>
      <w:r w:rsidRPr="00994952">
        <w:rPr>
          <w:sz w:val="24"/>
          <w:szCs w:val="24"/>
        </w:rPr>
        <w:t>.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谓语中心词，一般是用动词充当的。因此，炼字往往</w:t>
      </w:r>
      <w:proofErr w:type="gramStart"/>
      <w:r w:rsidRPr="00994952">
        <w:rPr>
          <w:sz w:val="24"/>
          <w:szCs w:val="24"/>
        </w:rPr>
        <w:t>也就是炼动</w:t>
      </w:r>
      <w:proofErr w:type="gramEnd"/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词</w:t>
      </w:r>
      <w:r w:rsidRPr="00994952">
        <w:rPr>
          <w:sz w:val="24"/>
          <w:szCs w:val="24"/>
        </w:rPr>
        <w:t xml:space="preserve">. </w:t>
      </w:r>
      <w:r w:rsidRPr="00994952">
        <w:rPr>
          <w:sz w:val="24"/>
          <w:szCs w:val="24"/>
        </w:rPr>
        <w:t>现在试举一些例子来证明。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李白《塞下曲》第一首：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晓战随金鼓，宵眠抱玉鞍。</w:t>
      </w:r>
      <w:r w:rsidRPr="00994952">
        <w:rPr>
          <w:sz w:val="24"/>
          <w:szCs w:val="24"/>
        </w:rPr>
        <w:t>""</w:t>
      </w:r>
      <w:r w:rsidRPr="00994952">
        <w:rPr>
          <w:sz w:val="24"/>
          <w:szCs w:val="24"/>
        </w:rPr>
        <w:t>随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抱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这两个字都炼得很好。鼓是进军的信号，所以只有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随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字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最合适</w:t>
      </w:r>
      <w:r w:rsidRPr="00994952">
        <w:rPr>
          <w:sz w:val="24"/>
          <w:szCs w:val="24"/>
        </w:rPr>
        <w:t>. "</w:t>
      </w:r>
      <w:r w:rsidRPr="00994952">
        <w:rPr>
          <w:sz w:val="24"/>
          <w:szCs w:val="24"/>
        </w:rPr>
        <w:t>宵眠抱玉鞍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要比</w:t>
      </w:r>
      <w:r w:rsidRPr="00994952">
        <w:rPr>
          <w:sz w:val="24"/>
          <w:szCs w:val="24"/>
        </w:rPr>
        <w:t>"</w:t>
      </w:r>
      <w:proofErr w:type="gramStart"/>
      <w:r w:rsidRPr="00994952">
        <w:rPr>
          <w:sz w:val="24"/>
          <w:szCs w:val="24"/>
        </w:rPr>
        <w:t>伴玉鞍</w:t>
      </w:r>
      <w:r w:rsidRPr="00994952">
        <w:rPr>
          <w:sz w:val="24"/>
          <w:szCs w:val="24"/>
        </w:rPr>
        <w:t>"</w:t>
      </w:r>
      <w:proofErr w:type="gramEnd"/>
      <w:r w:rsidRPr="00994952">
        <w:rPr>
          <w:sz w:val="24"/>
          <w:szCs w:val="24"/>
        </w:rPr>
        <w:t>、</w:t>
      </w:r>
      <w:r w:rsidRPr="00994952">
        <w:rPr>
          <w:sz w:val="24"/>
          <w:szCs w:val="24"/>
        </w:rPr>
        <w:t>"</w:t>
      </w:r>
      <w:proofErr w:type="gramStart"/>
      <w:r w:rsidRPr="00994952">
        <w:rPr>
          <w:sz w:val="24"/>
          <w:szCs w:val="24"/>
        </w:rPr>
        <w:t>傍玉鞍</w:t>
      </w:r>
      <w:r w:rsidRPr="00994952">
        <w:rPr>
          <w:sz w:val="24"/>
          <w:szCs w:val="24"/>
        </w:rPr>
        <w:t>"</w:t>
      </w:r>
      <w:proofErr w:type="gramEnd"/>
      <w:r w:rsidRPr="00994952">
        <w:rPr>
          <w:sz w:val="24"/>
          <w:szCs w:val="24"/>
        </w:rPr>
        <w:t>等等说法好得多，因为只有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抱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字纔能显示出枕戈待旦的紧张情况。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杜甫《春望》第三四两句：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感时花溅泪，恨别鸟惊心。</w:t>
      </w:r>
      <w:r w:rsidRPr="00994952">
        <w:rPr>
          <w:sz w:val="24"/>
          <w:szCs w:val="24"/>
        </w:rPr>
        <w:t>""</w:t>
      </w:r>
      <w:r w:rsidRPr="00994952">
        <w:rPr>
          <w:sz w:val="24"/>
          <w:szCs w:val="24"/>
        </w:rPr>
        <w:t>溅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惊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都是炼字。它们都是使动词：花</w:t>
      </w:r>
      <w:proofErr w:type="gramStart"/>
      <w:r w:rsidRPr="00994952">
        <w:rPr>
          <w:sz w:val="24"/>
          <w:szCs w:val="24"/>
        </w:rPr>
        <w:t>使泪溅</w:t>
      </w:r>
      <w:proofErr w:type="gramEnd"/>
      <w:r w:rsidRPr="00994952">
        <w:rPr>
          <w:sz w:val="24"/>
          <w:szCs w:val="24"/>
        </w:rPr>
        <w:t>，鸟使心惊</w:t>
      </w:r>
      <w:r w:rsidRPr="00994952">
        <w:rPr>
          <w:sz w:val="24"/>
          <w:szCs w:val="24"/>
        </w:rPr>
        <w:t xml:space="preserve">. </w:t>
      </w:r>
      <w:r w:rsidRPr="00994952">
        <w:rPr>
          <w:sz w:val="24"/>
          <w:szCs w:val="24"/>
        </w:rPr>
        <w:t>春来了，鸟语花香，本来应该欢笑愉快；现在由于国家遭逢丧乱，一家流离分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散，花香鸟语只能使诗人溅泪惊心罢了。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毛主席《菩萨蛮</w:t>
      </w:r>
      <w:r w:rsidRPr="00994952">
        <w:rPr>
          <w:sz w:val="24"/>
          <w:szCs w:val="24"/>
        </w:rPr>
        <w:t xml:space="preserve">. </w:t>
      </w:r>
      <w:r w:rsidRPr="00994952">
        <w:rPr>
          <w:sz w:val="24"/>
          <w:szCs w:val="24"/>
        </w:rPr>
        <w:t>黄鹤楼》第三四两句：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烟雨莽苍</w:t>
      </w:r>
      <w:proofErr w:type="gramStart"/>
      <w:r w:rsidRPr="00994952">
        <w:rPr>
          <w:sz w:val="24"/>
          <w:szCs w:val="24"/>
        </w:rPr>
        <w:t>苍</w:t>
      </w:r>
      <w:proofErr w:type="gramEnd"/>
      <w:r w:rsidRPr="00994952">
        <w:rPr>
          <w:sz w:val="24"/>
          <w:szCs w:val="24"/>
        </w:rPr>
        <w:t>，龟蛇锁大江。</w:t>
      </w:r>
      <w:r w:rsidRPr="00994952">
        <w:rPr>
          <w:sz w:val="24"/>
          <w:szCs w:val="24"/>
        </w:rPr>
        <w:t>""</w:t>
      </w:r>
      <w:r w:rsidRPr="00994952">
        <w:rPr>
          <w:sz w:val="24"/>
          <w:szCs w:val="24"/>
        </w:rPr>
        <w:t>锁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字是炼字。一个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锁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字，把龟蛇二山在形势上的重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要地位充分地显示出来了，而且非常形象。假使换成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夹大江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之类，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那就味同嚼蜡了。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毛主席《清平乐。六盘山》后</w:t>
      </w:r>
      <w:proofErr w:type="gramStart"/>
      <w:r w:rsidRPr="00994952">
        <w:rPr>
          <w:sz w:val="24"/>
          <w:szCs w:val="24"/>
        </w:rPr>
        <w:t>阕</w:t>
      </w:r>
      <w:proofErr w:type="gramEnd"/>
      <w:r w:rsidRPr="00994952">
        <w:rPr>
          <w:sz w:val="24"/>
          <w:szCs w:val="24"/>
        </w:rPr>
        <w:t>第一二两句：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六盘山上高峯，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红旗漫卷西风</w:t>
      </w:r>
      <w:r w:rsidRPr="00994952">
        <w:rPr>
          <w:sz w:val="24"/>
          <w:szCs w:val="24"/>
        </w:rPr>
        <w:t>. ""</w:t>
      </w:r>
      <w:r w:rsidRPr="00994952">
        <w:rPr>
          <w:sz w:val="24"/>
          <w:szCs w:val="24"/>
        </w:rPr>
        <w:t>卷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字是炼字。用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卷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字来形容红旗迎风飘扬，就显示了红旗是革命战斗力量的象征。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毛主席的七律《长征》第三四两句：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五岭逶迤腾细浪，乌蒙磅</w:t>
      </w:r>
      <w:r w:rsidRPr="00994952">
        <w:rPr>
          <w:sz w:val="24"/>
          <w:szCs w:val="24"/>
        </w:rPr>
        <w:t xml:space="preserve"> </w:t>
      </w:r>
      <w:proofErr w:type="gramStart"/>
      <w:r w:rsidRPr="00994952">
        <w:rPr>
          <w:sz w:val="24"/>
          <w:szCs w:val="24"/>
        </w:rPr>
        <w:t>礴</w:t>
      </w:r>
      <w:proofErr w:type="gramEnd"/>
      <w:r w:rsidRPr="00994952">
        <w:rPr>
          <w:sz w:val="24"/>
          <w:szCs w:val="24"/>
        </w:rPr>
        <w:t>走泥丸。</w:t>
      </w:r>
      <w:r w:rsidRPr="00994952">
        <w:rPr>
          <w:sz w:val="24"/>
          <w:szCs w:val="24"/>
        </w:rPr>
        <w:t>""</w:t>
      </w:r>
      <w:r w:rsidRPr="00994952">
        <w:rPr>
          <w:sz w:val="24"/>
          <w:szCs w:val="24"/>
        </w:rPr>
        <w:t>腾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走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是炼字。从语法上说，这两句也是倒装句，本来说的是细浪翻腾、泥丸滚动，说成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腾细浪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、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走泥丸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就更加苍劲有力。红军不怕远征难的革命气概被毛主席用恰当的比喻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描画得十分传神。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形容词和名词，当它们被用作动词的时候，也往往是炼字。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杜甫《恨别》第三四两句：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草木</w:t>
      </w:r>
      <w:proofErr w:type="gramStart"/>
      <w:r w:rsidRPr="00994952">
        <w:rPr>
          <w:sz w:val="24"/>
          <w:szCs w:val="24"/>
        </w:rPr>
        <w:t>变衰行剑外</w:t>
      </w:r>
      <w:proofErr w:type="gramEnd"/>
      <w:r w:rsidRPr="00994952">
        <w:rPr>
          <w:sz w:val="24"/>
          <w:szCs w:val="24"/>
        </w:rPr>
        <w:t>，干戈阻绝老江边。</w:t>
      </w:r>
      <w:r w:rsidRPr="00994952">
        <w:rPr>
          <w:sz w:val="24"/>
          <w:szCs w:val="24"/>
        </w:rPr>
        <w:t>""</w:t>
      </w:r>
      <w:r w:rsidRPr="00994952">
        <w:rPr>
          <w:sz w:val="24"/>
          <w:szCs w:val="24"/>
        </w:rPr>
        <w:t>老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字是形容词当动词用。家人分散，自己垂老滞留锦江边上。这里只用一个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老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字就充分表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达了这种浓厚的情感。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形容词即使不用作动词，有时也有炼字的作用。王维《观腊》第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三四两句：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草枯</w:t>
      </w:r>
      <w:proofErr w:type="gramStart"/>
      <w:r w:rsidRPr="00994952">
        <w:rPr>
          <w:sz w:val="24"/>
          <w:szCs w:val="24"/>
        </w:rPr>
        <w:t>鹰</w:t>
      </w:r>
      <w:proofErr w:type="gramEnd"/>
      <w:r w:rsidRPr="00994952">
        <w:rPr>
          <w:sz w:val="24"/>
          <w:szCs w:val="24"/>
        </w:rPr>
        <w:t>眼疾，雪尽马蹄轻</w:t>
      </w:r>
      <w:r w:rsidRPr="00994952">
        <w:rPr>
          <w:sz w:val="24"/>
          <w:szCs w:val="24"/>
        </w:rPr>
        <w:t>. "</w:t>
      </w:r>
      <w:r w:rsidRPr="00994952">
        <w:rPr>
          <w:sz w:val="24"/>
          <w:szCs w:val="24"/>
        </w:rPr>
        <w:t>这两句话共有四个句子形式，</w:t>
      </w:r>
      <w:r w:rsidRPr="00994952">
        <w:rPr>
          <w:sz w:val="24"/>
          <w:szCs w:val="24"/>
        </w:rPr>
        <w:t xml:space="preserve"> "</w:t>
      </w:r>
      <w:r w:rsidRPr="00994952">
        <w:rPr>
          <w:sz w:val="24"/>
          <w:szCs w:val="24"/>
        </w:rPr>
        <w:t>枯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、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疾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、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尽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、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轻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，都是谓语</w:t>
      </w:r>
      <w:r w:rsidRPr="00994952">
        <w:rPr>
          <w:sz w:val="24"/>
          <w:szCs w:val="24"/>
        </w:rPr>
        <w:t xml:space="preserve">. </w:t>
      </w:r>
      <w:r w:rsidRPr="00994952">
        <w:rPr>
          <w:sz w:val="24"/>
          <w:szCs w:val="24"/>
        </w:rPr>
        <w:t>但是，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枯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与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尽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是平常的谓语，而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疾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与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轻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是炼字。草枯以后，鹰的眼</w:t>
      </w:r>
      <w:r w:rsidRPr="00994952">
        <w:rPr>
          <w:sz w:val="24"/>
          <w:szCs w:val="24"/>
        </w:rPr>
        <w:t xml:space="preserve"> </w:t>
      </w:r>
      <w:proofErr w:type="gramStart"/>
      <w:r w:rsidRPr="00994952">
        <w:rPr>
          <w:sz w:val="24"/>
          <w:szCs w:val="24"/>
        </w:rPr>
        <w:t>睛</w:t>
      </w:r>
      <w:proofErr w:type="gramEnd"/>
      <w:r w:rsidRPr="00994952">
        <w:rPr>
          <w:sz w:val="24"/>
          <w:szCs w:val="24"/>
        </w:rPr>
        <w:t>看得更清楚了，诗人不说看得清楚，而说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快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（疾），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快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比</w:t>
      </w:r>
      <w:r w:rsidRPr="00994952">
        <w:rPr>
          <w:sz w:val="24"/>
          <w:szCs w:val="24"/>
        </w:rPr>
        <w:t xml:space="preserve"> "</w:t>
      </w:r>
      <w:r w:rsidRPr="00994952">
        <w:rPr>
          <w:sz w:val="24"/>
          <w:szCs w:val="24"/>
        </w:rPr>
        <w:t>清楚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更形象。雪尽以后，马蹄走得更快了，诗人不说快，而说</w:t>
      </w:r>
      <w:r w:rsidRPr="00994952">
        <w:rPr>
          <w:sz w:val="24"/>
          <w:szCs w:val="24"/>
        </w:rPr>
        <w:t xml:space="preserve"> "</w:t>
      </w:r>
      <w:r w:rsidRPr="00994952">
        <w:rPr>
          <w:sz w:val="24"/>
          <w:szCs w:val="24"/>
        </w:rPr>
        <w:t>轻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，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轻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比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快</w:t>
      </w:r>
      <w:r w:rsidRPr="00994952">
        <w:rPr>
          <w:sz w:val="24"/>
          <w:szCs w:val="24"/>
        </w:rPr>
        <w:t>"</w:t>
      </w:r>
      <w:r w:rsidRPr="00994952">
        <w:rPr>
          <w:sz w:val="24"/>
          <w:szCs w:val="24"/>
        </w:rPr>
        <w:t>又更形象。</w:t>
      </w:r>
    </w:p>
    <w:p w:rsidR="00994952" w:rsidRPr="00994952" w:rsidRDefault="00994952" w:rsidP="00994952">
      <w:pPr>
        <w:rPr>
          <w:sz w:val="24"/>
          <w:szCs w:val="24"/>
        </w:rPr>
      </w:pPr>
      <w:r w:rsidRPr="00994952">
        <w:rPr>
          <w:sz w:val="24"/>
          <w:szCs w:val="24"/>
        </w:rPr>
        <w:t>以上所述，凡涉及省略（不完全句），涉及语序（包括倒装句），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涉及词性的变化，涉及句型的比较等等，也都关系到语法问题</w:t>
      </w:r>
      <w:r w:rsidRPr="00994952">
        <w:rPr>
          <w:sz w:val="24"/>
          <w:szCs w:val="24"/>
        </w:rPr>
        <w:t xml:space="preserve">. </w:t>
      </w:r>
      <w:r w:rsidRPr="00994952">
        <w:rPr>
          <w:sz w:val="24"/>
          <w:szCs w:val="24"/>
        </w:rPr>
        <w:t>古代虽没有明确地规定语法这</w:t>
      </w:r>
      <w:r w:rsidRPr="00994952">
        <w:rPr>
          <w:sz w:val="24"/>
          <w:szCs w:val="24"/>
        </w:rPr>
        <w:lastRenderedPageBreak/>
        <w:t>个学科，但是诗人们在创作实践中经常接触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到许多语法问题，而且实际上处理得很好。我们今天也应该从语法角</w:t>
      </w:r>
      <w:r w:rsidRPr="00994952">
        <w:rPr>
          <w:sz w:val="24"/>
          <w:szCs w:val="24"/>
        </w:rPr>
        <w:t xml:space="preserve"> </w:t>
      </w:r>
      <w:r w:rsidRPr="00994952">
        <w:rPr>
          <w:sz w:val="24"/>
          <w:szCs w:val="24"/>
        </w:rPr>
        <w:t>度去了解旧体诗词，然后我们的了解纔是全面的。</w:t>
      </w:r>
    </w:p>
    <w:p w:rsidR="00DE4A9E" w:rsidRPr="00994952" w:rsidRDefault="00DE4A9E">
      <w:pPr>
        <w:rPr>
          <w:sz w:val="24"/>
          <w:szCs w:val="24"/>
        </w:rPr>
      </w:pPr>
    </w:p>
    <w:sectPr w:rsidR="00DE4A9E" w:rsidRPr="00994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952"/>
    <w:rsid w:val="00994952"/>
    <w:rsid w:val="00DE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52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2018-08-03T01:27:00Z</dcterms:created>
  <dcterms:modified xsi:type="dcterms:W3CDTF">2018-08-03T01:28:00Z</dcterms:modified>
</cp:coreProperties>
</file>