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作品分析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(三）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  <w:t xml:space="preserve">                     </w:t>
      </w:r>
      <w:bookmarkStart w:id="0" w:name="_GoBack"/>
      <w:r>
        <w:rPr>
          <w:rFonts w:ascii="Arial" w:hAnsi="Arial" w:cs="Arial"/>
          <w:color w:val="333333"/>
          <w:szCs w:val="21"/>
          <w:shd w:val="clear" w:color="auto" w:fill="FFFFFF"/>
        </w:rPr>
        <w:drawing>
          <wp:inline distT="0" distB="0" distL="114300" distR="114300">
            <wp:extent cx="2365375" cy="1616710"/>
            <wp:effectExtent l="0" t="0" r="15875" b="2540"/>
            <wp:docPr id="2" name="图片 2" descr="吴平—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吴平—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作品名称</w:t>
      </w:r>
      <w:r>
        <w:rPr>
          <w:rFonts w:hint="eastAsia"/>
          <w:sz w:val="24"/>
          <w:szCs w:val="24"/>
          <w:lang w:val="en-US" w:eastAsia="zh-CN"/>
        </w:rPr>
        <w:t>：蓝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拍摄者：</w:t>
      </w:r>
      <w:r>
        <w:rPr>
          <w:rFonts w:hint="eastAsia"/>
          <w:sz w:val="24"/>
          <w:szCs w:val="24"/>
          <w:lang w:val="en-US" w:eastAsia="zh-CN"/>
        </w:rPr>
        <w:t>吴平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照片</w:t>
      </w:r>
      <w:r>
        <w:rPr>
          <w:b/>
          <w:bCs/>
          <w:sz w:val="24"/>
          <w:szCs w:val="24"/>
        </w:rPr>
        <w:t>拍摄地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 w:val="0"/>
          <w:bCs w:val="0"/>
          <w:sz w:val="24"/>
          <w:szCs w:val="24"/>
        </w:rPr>
        <w:t>云南元阳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4"/>
          <w:szCs w:val="24"/>
          <w:lang w:eastAsia="zh-CN"/>
        </w:rPr>
        <w:t>作品分析：</w:t>
      </w:r>
      <w:r>
        <w:rPr>
          <w:rFonts w:hint="eastAsia"/>
          <w:sz w:val="28"/>
          <w:szCs w:val="28"/>
        </w:rPr>
        <w:t>元阳</w:t>
      </w:r>
      <w:r>
        <w:rPr>
          <w:sz w:val="28"/>
          <w:szCs w:val="28"/>
        </w:rPr>
        <w:t>梯田是摄影人非常向往的地方，但是</w:t>
      </w:r>
      <w:r>
        <w:rPr>
          <w:rFonts w:hint="eastAsia"/>
          <w:sz w:val="28"/>
          <w:szCs w:val="28"/>
        </w:rPr>
        <w:t>很多人拍出来</w:t>
      </w:r>
      <w:r>
        <w:rPr>
          <w:sz w:val="28"/>
          <w:szCs w:val="28"/>
        </w:rPr>
        <w:t>的片子大同小异。如何</w:t>
      </w:r>
      <w:r>
        <w:rPr>
          <w:rFonts w:hint="eastAsia"/>
          <w:sz w:val="28"/>
          <w:szCs w:val="28"/>
        </w:rPr>
        <w:t>拍出</w:t>
      </w:r>
      <w:r>
        <w:rPr>
          <w:sz w:val="28"/>
          <w:szCs w:val="28"/>
        </w:rPr>
        <w:t>更有特色的照片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这里运用了长焦</w:t>
      </w:r>
      <w:r>
        <w:rPr>
          <w:rFonts w:hint="eastAsia"/>
          <w:sz w:val="28"/>
          <w:szCs w:val="28"/>
        </w:rPr>
        <w:t>镜头</w:t>
      </w:r>
      <w:r>
        <w:rPr>
          <w:sz w:val="28"/>
          <w:szCs w:val="28"/>
        </w:rPr>
        <w:t>拍摄梯田的局部，从梯田蓝色的</w:t>
      </w:r>
      <w:r>
        <w:rPr>
          <w:rFonts w:hint="eastAsia"/>
          <w:sz w:val="28"/>
          <w:szCs w:val="28"/>
        </w:rPr>
        <w:t>水面</w:t>
      </w:r>
      <w:r>
        <w:rPr>
          <w:sz w:val="28"/>
          <w:szCs w:val="28"/>
        </w:rPr>
        <w:t>里映出蓝色的天空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水蓝蓝天蓝蓝，配上金黄色的线条，</w:t>
      </w:r>
      <w:r>
        <w:rPr>
          <w:rFonts w:hint="eastAsia"/>
          <w:sz w:val="28"/>
          <w:szCs w:val="28"/>
        </w:rPr>
        <w:t>线条右</w:t>
      </w:r>
      <w:r>
        <w:rPr>
          <w:sz w:val="28"/>
          <w:szCs w:val="28"/>
        </w:rPr>
        <w:t>紧</w:t>
      </w:r>
      <w:r>
        <w:rPr>
          <w:rFonts w:hint="eastAsia"/>
          <w:sz w:val="28"/>
          <w:szCs w:val="28"/>
        </w:rPr>
        <w:t>左</w:t>
      </w:r>
      <w:r>
        <w:rPr>
          <w:sz w:val="28"/>
          <w:szCs w:val="28"/>
        </w:rPr>
        <w:t>松，在左下角的黄金分割点上有一位</w:t>
      </w:r>
      <w:r>
        <w:rPr>
          <w:rFonts w:hint="eastAsia"/>
          <w:sz w:val="28"/>
          <w:szCs w:val="28"/>
        </w:rPr>
        <w:t>劳作</w:t>
      </w:r>
      <w:r>
        <w:rPr>
          <w:sz w:val="28"/>
          <w:szCs w:val="28"/>
        </w:rPr>
        <w:t>的村民</w:t>
      </w:r>
      <w:r>
        <w:rPr>
          <w:rFonts w:hint="eastAsia"/>
          <w:sz w:val="28"/>
          <w:szCs w:val="28"/>
        </w:rPr>
        <w:t>，既平衡了</w:t>
      </w:r>
      <w:r>
        <w:rPr>
          <w:sz w:val="28"/>
          <w:szCs w:val="28"/>
        </w:rPr>
        <w:t>画面，又激活了画面。</w:t>
      </w:r>
    </w:p>
    <w:p>
      <w:pPr>
        <w:spacing w:line="360" w:lineRule="auto"/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5F08"/>
    <w:rsid w:val="062C5F08"/>
    <w:rsid w:val="26750BA7"/>
    <w:rsid w:val="773D1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2017-05-05T05:41:00Z</dcterms:created>
  <dc:creator>user</dc:creator>
  <cp:lastModifiedBy>user</cp:lastModifiedBy>
  <dcterms:modified xsi:type="dcterms:W3CDTF">2017-05-05T05:59:51Z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